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проводился среди учащихся 9-11 классов, родителей, педагогов образовательных учреждений Алькеевского муниципального района. </w:t>
      </w:r>
    </w:p>
    <w:bookmarkEnd w:id="0"/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опроса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выявление мнения жителей о состоянии коррупции в медицинских учреждениях  Алькеевского муниципального района.   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 было опрошено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1424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опроса анонимный. 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выборки случайный. 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опроса: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анкетирование.  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Распределение групп опрошенных (100%):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9-11 классов – 22,1%, педагоги – 25,4 %, родители школьников – 35,7%, родители дошкольников – 16,6%.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проведенный опрос,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1348 (94,6%)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респондентов удовлетворены качеством оказания образовательных услуг в образовательных учреждениях  района,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  (4,7 %)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удовлетворен частично,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 (0,7 %)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удовлетворен.  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анкете для опроса учащихся 9-11 классов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вопрос «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чего зависит Ваше поступление в ВУЗ?»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знаний, ответило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83% (261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денег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17% (53 учащихся).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вопрос: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«Предлагали ли тебе учителя дополнительные занятия за деньги?»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100% 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ответили</w:t>
      </w:r>
      <w:proofErr w:type="gramEnd"/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вопросе: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«Вынуждали ли тебя собирать деньги на подарок учителям, администрации школы?»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ответили</w:t>
      </w:r>
      <w:proofErr w:type="gramEnd"/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вопрос: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«Как победить коррупцию в образовании?»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ужесточение наказания за взяточничество ответили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286 (91%)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респондентов, невозможно победить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человек (2%)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наказывать  тех, кто дает взятки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человека (7%)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анкеты для опроса в сфере образования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(педагогические работники). На 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«Существует ли коррупция в образовательных учреждениях района?»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не существует, ответили 100% (363 респондентов).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«Приходилось ли Вам сталкиваться со случаями, когда должностные лица образовательных учреждений района, к которым Вы обращались, ожидали от Вас подарки, денежное вознаграждение или иные вознаграждения?»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такими случаями не сталкивался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«Что такое коррупция?»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взяточничество -  ответили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315 (87%)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злоупотребление служебным положением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(6%)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иное использование должностного положения государственных сре</w:t>
      </w:r>
      <w:proofErr w:type="gramStart"/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л</w:t>
      </w:r>
      <w:proofErr w:type="gramEnd"/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ичных интересах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(7%)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«Как изменился уровень коррупции за последние годы?»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коррупции стало намного меньше, ответили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353 респондента (97%)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затрудняюсь ответить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(3%)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«Попав в коррупционную ситуацию, Вы готовы дать взятку?»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нет, ответили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«Причины, подтолкнувшие дать взятку должностному лицу?»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желание добиться благосклонности более качественной работы со стороны должностного лица, ответили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 респондентов (13%)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 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времени или возможностей для решения проблемы законным путем ответили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268 (74%)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все дают взятки, так принято ответили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респондентов (5%)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другое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респондентов (8%)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«Причины, по которым Вы отказались дать взятку должностному лицу?»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ответили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243 респондента (67%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мою проблему можно решить другим путем, без взятки, взятка была мне «не по карману» -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 респондентов (19%)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испугался уголовной ответственности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(8%)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респондента (6%)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анкеты для опроса в сфере дошкольного образования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(родители). На 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«Существует ли практика сбора средств на нужды д/сада и (или) группы, который посещает Ваш ребенок?»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Ответили</w:t>
      </w:r>
      <w:proofErr w:type="gramEnd"/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такой практики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 (237 респондентов)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 какие нужды д/сада и (или) группы собирают, как правило, деньги с родителей?»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ответили на проведение культурно-просветительских мероприятий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 (237 респондентов)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«Кто обычно собирает деньги на нужды д/сада и (или) группы?» 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члены родительского комитета ответили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 (237 респондентов).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«Вспомните, пожалуйста, на какие нужды и в каком объеме Вы делали в д/сад денежные взносы за последние три месяца данного года?»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проведение мероприятий ответили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 (237 респондентов).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«Как, на Ваш взгляд, относится большинство родителей к подобной практике сбора средств?»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добровольно, ответили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218 респондентов (92%),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родителей относятся с пониманием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респондентов (8%).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«Отчитываются ли, как были потрачены средства, собранные с родителей?»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ответили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«Были ли проведены родительские собрания в Ваших группах, где обсуждали вопрос о недопущении сбора денежных сре</w:t>
      </w:r>
      <w:proofErr w:type="gramStart"/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дств с р</w:t>
      </w:r>
      <w:proofErr w:type="gramEnd"/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одителей?»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ответили да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 (237 респондентов).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«Имеется ли информация на стендах по данному вопросу в вашем д/саду?»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ответили да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100% (237 респондентов). 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анкеты для опроса среди населения 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(родители школьников).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«Что Вы понимаете под коррупцией?»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ответили взяточничество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458 респондентов (90%)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использование должностного положения в личных целях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респондентов (7%)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знаменитый русский «блат» -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(3%).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«Как вы </w:t>
      </w:r>
      <w:proofErr w:type="gramStart"/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думаете</w:t>
      </w:r>
      <w:proofErr w:type="gramEnd"/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последний год уровень коррупции в районе изменился?»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ответили коррупции стало меньше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417 респондентов (82%)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затрудняюсь ответить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 (18%).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«Попадали ли Вы в коррупционную ситуацию?»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ответили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158 респондентов (31%)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351 (69%).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«Если Вы лично сталкивались с проблемой, представители каких профессий наиболее коррумпированы?»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ответили врачи, медицинские работники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443 респондента (87%)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сотрудники полиции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(6%),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чиновники администрации района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(7%).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«Приходилось ли Вам в течение последнего года попадать в коррупционную ситуацию?»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gramStart"/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ответили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509 респондентов (100%).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 чем, по вашему мнению, причины коррупции?»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низкий уровень культуры у населения ответили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 респондентов (15%)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неадекватность наказания за факты коррупции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382 (75%)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 общественного контроля –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 респондент (10%).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 </w:t>
      </w:r>
      <w:r w:rsidRPr="00C3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«Считаете ли Вы, что с коррупцией необходимо бороться?»</w:t>
      </w: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ответили да </w:t>
      </w:r>
      <w:r w:rsidRPr="00C3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509 респондентов (100%).</w:t>
      </w:r>
    </w:p>
    <w:p w:rsidR="005F3277" w:rsidRPr="00C3717A" w:rsidRDefault="005F3277" w:rsidP="005F3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работу по предупреждению коррупционных правонарушений в образовательных  учреждениях района, можно отметить, что проводимая работа антикоррупционной направленности налажена. Д</w:t>
      </w:r>
      <w:r w:rsidRPr="00C3717A">
        <w:rPr>
          <w:rFonts w:ascii="Times New Roman" w:eastAsia="Calibri" w:hAnsi="Times New Roman" w:cs="Times New Roman"/>
          <w:sz w:val="28"/>
          <w:szCs w:val="28"/>
        </w:rPr>
        <w:t xml:space="preserve">ля профилактики коррупционного поведения проводятся конкурсы, </w:t>
      </w:r>
      <w:proofErr w:type="gramStart"/>
      <w:r w:rsidRPr="00C3717A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C3717A">
        <w:rPr>
          <w:rFonts w:ascii="Times New Roman" w:eastAsia="Calibri" w:hAnsi="Times New Roman" w:cs="Times New Roman"/>
          <w:sz w:val="28"/>
          <w:szCs w:val="28"/>
        </w:rPr>
        <w:t xml:space="preserve"> антикоррупционной тематике (семинары-совещания по разъяснению антикоррупционного законодательства), а также повышение квалификации работников, в должностные обязанности которых входит участие в противодействие коррупции. </w:t>
      </w:r>
    </w:p>
    <w:p w:rsidR="00A41A47" w:rsidRDefault="00A41A47"/>
    <w:sectPr w:rsidR="00A4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C2"/>
    <w:rsid w:val="005A238D"/>
    <w:rsid w:val="005F3277"/>
    <w:rsid w:val="00A41A47"/>
    <w:rsid w:val="00C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2022-02-07T12:13:00Z</dcterms:created>
  <dcterms:modified xsi:type="dcterms:W3CDTF">2022-02-07T12:13:00Z</dcterms:modified>
</cp:coreProperties>
</file>