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52" w:rsidRDefault="00924D24">
      <w:r>
        <w:t>2</w:t>
      </w:r>
    </w:p>
    <w:p w:rsidR="003D7152" w:rsidRDefault="003D7152"/>
    <w:tbl>
      <w:tblPr>
        <w:tblW w:w="100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4223"/>
      </w:tblGrid>
      <w:tr w:rsidR="004F74CD" w:rsidRPr="00BC3C51" w:rsidTr="00AC4927">
        <w:trPr>
          <w:trHeight w:val="32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74CD" w:rsidRPr="00FC6131" w:rsidRDefault="004F74CD" w:rsidP="00AC4927">
            <w:pPr>
              <w:pStyle w:val="1"/>
              <w:spacing w:line="360" w:lineRule="auto"/>
              <w:rPr>
                <w:rFonts w:ascii="Tatar Pragmatica" w:hAnsi="Tatar Pragmatica"/>
              </w:rPr>
            </w:pPr>
            <w:r>
              <w:rPr>
                <w:rFonts w:ascii="Tatar Pragmatica" w:hAnsi="Tatar Pragmatica"/>
                <w:sz w:val="22"/>
              </w:rPr>
              <w:t>ТАТАРСТАН РЕСПУБЛИКАСЫ</w:t>
            </w:r>
          </w:p>
          <w:p w:rsidR="004F74CD" w:rsidRPr="001B5164" w:rsidRDefault="004F74CD" w:rsidP="00AC4927">
            <w:pPr>
              <w:rPr>
                <w:rFonts w:ascii="Tatar Pragmatica" w:hAnsi="Tatar Pragmatica"/>
                <w:b/>
                <w:bCs/>
              </w:rPr>
            </w:pPr>
            <w:r w:rsidRPr="002B1718">
              <w:rPr>
                <w:rFonts w:ascii="Tatar Pragmatica" w:hAnsi="Tatar Pragmatica"/>
                <w:b/>
                <w:bCs/>
              </w:rPr>
              <w:t>Әлки</w:t>
            </w:r>
            <w:r>
              <w:rPr>
                <w:rFonts w:ascii="Tatar Pragmatica" w:hAnsi="Tatar Pragmatica"/>
                <w:b/>
                <w:bCs/>
              </w:rPr>
              <w:t xml:space="preserve"> </w:t>
            </w:r>
            <w:r w:rsidRPr="002B1718">
              <w:rPr>
                <w:rFonts w:ascii="Tatar Pragmatica" w:hAnsi="Tatar Pragmatica"/>
                <w:b/>
                <w:bCs/>
              </w:rPr>
              <w:t>муниципаль районы</w:t>
            </w:r>
            <w:r w:rsidRPr="002B1718">
              <w:rPr>
                <w:rFonts w:ascii="Tatar Pragmatica" w:hAnsi="Tatar Pragmatica"/>
              </w:rPr>
              <w:t xml:space="preserve"> </w:t>
            </w:r>
          </w:p>
          <w:p w:rsidR="004F74CD" w:rsidRPr="002B1718" w:rsidRDefault="00924D24" w:rsidP="00AC4927">
            <w:pPr>
              <w:tabs>
                <w:tab w:val="left" w:pos="6096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Бориск</w:t>
            </w:r>
            <w:r w:rsidR="004F74CD">
              <w:rPr>
                <w:b/>
                <w:lang w:val="be-BY"/>
              </w:rPr>
              <w:t xml:space="preserve"> авыл </w:t>
            </w:r>
            <w:r w:rsidR="004F74CD">
              <w:rPr>
                <w:b/>
                <w:lang w:val="tt-RU"/>
              </w:rPr>
              <w:t>җ</w:t>
            </w:r>
            <w:r w:rsidR="004F74CD" w:rsidRPr="002B1718">
              <w:rPr>
                <w:b/>
                <w:lang w:val="be-BY"/>
              </w:rPr>
              <w:t xml:space="preserve">ирлеге </w:t>
            </w:r>
          </w:p>
          <w:p w:rsidR="004F74CD" w:rsidRPr="002B1718" w:rsidRDefault="00924D24" w:rsidP="00AC4927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flip:y;z-index:251661312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</w:rPr>
              <w:pict>
                <v:line id="_x0000_s1027" style="position:absolute;flip:y;z-index:251662336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4F74CD">
              <w:rPr>
                <w:b/>
              </w:rPr>
              <w:t>Сов</w:t>
            </w:r>
            <w:r w:rsidR="004F74CD" w:rsidRPr="002B1718">
              <w:rPr>
                <w:b/>
              </w:rPr>
              <w:t xml:space="preserve">еты  </w:t>
            </w:r>
          </w:p>
          <w:p w:rsidR="004F74CD" w:rsidRDefault="004F74CD" w:rsidP="00AC4927">
            <w:pPr>
              <w:tabs>
                <w:tab w:val="left" w:pos="6096"/>
              </w:tabs>
            </w:pPr>
          </w:p>
          <w:p w:rsidR="004F74CD" w:rsidRDefault="004F74CD" w:rsidP="00AC4927">
            <w:pPr>
              <w:tabs>
                <w:tab w:val="left" w:pos="6096"/>
              </w:tabs>
            </w:pPr>
          </w:p>
          <w:p w:rsidR="004F74CD" w:rsidRPr="00BC3C51" w:rsidRDefault="004F74CD" w:rsidP="00AC4927">
            <w:pPr>
              <w:rPr>
                <w:rFonts w:ascii="Tatar Pragmatica" w:hAnsi="Tatar Pragmatica"/>
                <w:bCs/>
              </w:rPr>
            </w:pPr>
            <w:r w:rsidRPr="00BC3C51">
              <w:rPr>
                <w:sz w:val="22"/>
                <w:szCs w:val="22"/>
              </w:rPr>
              <w:t>Адресы:</w:t>
            </w:r>
            <w:r>
              <w:rPr>
                <w:sz w:val="22"/>
                <w:szCs w:val="22"/>
              </w:rPr>
              <w:t xml:space="preserve"> </w:t>
            </w:r>
            <w:r w:rsidR="00924D24">
              <w:rPr>
                <w:sz w:val="22"/>
                <w:szCs w:val="22"/>
              </w:rPr>
              <w:t>422883</w:t>
            </w:r>
            <w:r w:rsidRPr="00BC3C51">
              <w:rPr>
                <w:sz w:val="22"/>
                <w:szCs w:val="22"/>
              </w:rPr>
              <w:t xml:space="preserve">, ТР, </w:t>
            </w:r>
            <w:r w:rsidRPr="00BC3C51">
              <w:rPr>
                <w:rFonts w:ascii="Tatar Pragmatica" w:hAnsi="Tatar Pragmatica"/>
                <w:bCs/>
                <w:sz w:val="22"/>
                <w:szCs w:val="22"/>
              </w:rPr>
              <w:t>Әлки районы,</w:t>
            </w:r>
          </w:p>
          <w:p w:rsidR="004F74CD" w:rsidRPr="00BC3C51" w:rsidRDefault="00924D24" w:rsidP="00AC4927">
            <w:pPr>
              <w:tabs>
                <w:tab w:val="left" w:pos="6096"/>
              </w:tabs>
            </w:pPr>
            <w:r>
              <w:rPr>
                <w:sz w:val="22"/>
                <w:szCs w:val="22"/>
              </w:rPr>
              <w:t>Бориск</w:t>
            </w:r>
            <w:r w:rsidR="004F74CD" w:rsidRPr="00BC3C51">
              <w:rPr>
                <w:sz w:val="22"/>
                <w:szCs w:val="22"/>
              </w:rPr>
              <w:t xml:space="preserve"> авылы, </w:t>
            </w:r>
            <w:r>
              <w:rPr>
                <w:sz w:val="22"/>
                <w:szCs w:val="22"/>
              </w:rPr>
              <w:t>Дуслык урамы,8</w:t>
            </w:r>
            <w:r w:rsidR="004F74CD">
              <w:rPr>
                <w:sz w:val="22"/>
                <w:szCs w:val="22"/>
              </w:rPr>
              <w:t xml:space="preserve"> </w:t>
            </w:r>
            <w:r w:rsidR="004F74CD" w:rsidRPr="00BC3C51">
              <w:rPr>
                <w:sz w:val="22"/>
                <w:szCs w:val="22"/>
              </w:rPr>
              <w:t xml:space="preserve">йорт </w:t>
            </w:r>
          </w:p>
          <w:p w:rsidR="004F74CD" w:rsidRPr="00C04E5E" w:rsidRDefault="00924D24" w:rsidP="00AC4927">
            <w:pPr>
              <w:tabs>
                <w:tab w:val="left" w:pos="6096"/>
              </w:tabs>
            </w:pPr>
            <w:r>
              <w:rPr>
                <w:sz w:val="22"/>
                <w:szCs w:val="22"/>
              </w:rPr>
              <w:t>Тел/Факс  8 (84346) 76239</w:t>
            </w:r>
            <w:r w:rsidR="004F74CD" w:rsidRPr="00BC3C51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="004F74CD" w:rsidRPr="00BC3C51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F74CD" w:rsidRDefault="004F74CD" w:rsidP="00AC492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74CD" w:rsidRDefault="004F74CD" w:rsidP="00AC492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4F74CD" w:rsidRPr="00FC6131" w:rsidRDefault="004F74CD" w:rsidP="00AC492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4F74CD" w:rsidRPr="00FC6131" w:rsidRDefault="004F74CD" w:rsidP="00AC4927">
            <w:pPr>
              <w:pStyle w:val="1"/>
              <w:spacing w:line="360" w:lineRule="auto"/>
              <w:jc w:val="right"/>
              <w:rPr>
                <w:rFonts w:ascii="Tatar Pragmatica" w:hAnsi="Tatar Pragmatica"/>
              </w:rPr>
            </w:pPr>
            <w:r>
              <w:rPr>
                <w:rFonts w:ascii="Tatar Pragmatica" w:hAnsi="Tatar Pragmatica"/>
                <w:sz w:val="22"/>
              </w:rPr>
              <w:t>РЕСПУБЛИКА ТАТАРСТАН</w:t>
            </w:r>
          </w:p>
          <w:p w:rsidR="004F74CD" w:rsidRDefault="004F74CD" w:rsidP="00AC4927">
            <w:pPr>
              <w:jc w:val="right"/>
              <w:rPr>
                <w:rFonts w:ascii="Tatar Pragmatica" w:hAnsi="Tatar Pragmatica"/>
                <w:b/>
                <w:bCs/>
                <w:lang w:val="tt-RU"/>
              </w:rPr>
            </w:pPr>
            <w:r>
              <w:rPr>
                <w:rFonts w:ascii="Tatar Pragmatica" w:hAnsi="Tatar Pragmatica"/>
                <w:b/>
                <w:bCs/>
              </w:rPr>
              <w:t>Сов</w:t>
            </w:r>
            <w:r w:rsidRPr="002B1718">
              <w:rPr>
                <w:rFonts w:ascii="Tatar Pragmatica" w:hAnsi="Tatar Pragmatica"/>
                <w:b/>
                <w:bCs/>
              </w:rPr>
              <w:t xml:space="preserve">ет </w:t>
            </w:r>
            <w:r w:rsidR="00924D24">
              <w:rPr>
                <w:rFonts w:ascii="Tatar Pragmatica" w:hAnsi="Tatar Pragmatica"/>
                <w:b/>
                <w:bCs/>
              </w:rPr>
              <w:t>Борискинск</w:t>
            </w:r>
            <w:r w:rsidRPr="002B1718">
              <w:rPr>
                <w:rFonts w:ascii="Tatar Pragmatica" w:hAnsi="Tatar Pragmatica"/>
                <w:b/>
                <w:bCs/>
              </w:rPr>
              <w:t xml:space="preserve">ого сельского </w:t>
            </w:r>
          </w:p>
          <w:p w:rsidR="004F74CD" w:rsidRPr="00BC3C51" w:rsidRDefault="004F74CD" w:rsidP="00AC4927">
            <w:pPr>
              <w:jc w:val="right"/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  <w:lang w:val="tt-RU"/>
              </w:rPr>
              <w:t>п</w:t>
            </w:r>
            <w:r w:rsidRPr="002B1718">
              <w:rPr>
                <w:rFonts w:ascii="Tatar Pragmatica" w:hAnsi="Tatar Pragmatica"/>
                <w:b/>
                <w:bCs/>
              </w:rPr>
              <w:t>оселения</w:t>
            </w:r>
            <w:r>
              <w:rPr>
                <w:rFonts w:ascii="Tatar Pragmatica" w:hAnsi="Tatar Pragmatica"/>
                <w:b/>
                <w:bCs/>
                <w:lang w:val="tt-RU"/>
              </w:rPr>
              <w:t xml:space="preserve"> </w:t>
            </w:r>
            <w:r w:rsidRPr="002B1718">
              <w:rPr>
                <w:rFonts w:ascii="Tatar Pragmatica" w:hAnsi="Tatar Pragmatica"/>
                <w:b/>
                <w:bCs/>
              </w:rPr>
              <w:t>Алькеевского</w:t>
            </w:r>
            <w:r w:rsidRPr="002B1718">
              <w:rPr>
                <w:rFonts w:ascii="Tatar Pragmatica" w:hAnsi="Tatar Pragmatica"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Pr="002B1718">
              <w:rPr>
                <w:b/>
              </w:rPr>
              <w:t>района</w:t>
            </w:r>
          </w:p>
          <w:p w:rsidR="004F74CD" w:rsidRDefault="004F74CD" w:rsidP="00AC4927">
            <w:pPr>
              <w:jc w:val="right"/>
              <w:rPr>
                <w:b/>
              </w:rPr>
            </w:pPr>
          </w:p>
          <w:p w:rsidR="004F74CD" w:rsidRDefault="004F74CD" w:rsidP="00AC4927">
            <w:pPr>
              <w:jc w:val="right"/>
              <w:rPr>
                <w:b/>
              </w:rPr>
            </w:pPr>
          </w:p>
          <w:p w:rsidR="004F74CD" w:rsidRDefault="00924D24" w:rsidP="00AC4927">
            <w:pPr>
              <w:jc w:val="right"/>
            </w:pPr>
            <w:r>
              <w:rPr>
                <w:sz w:val="22"/>
                <w:szCs w:val="22"/>
              </w:rPr>
              <w:t xml:space="preserve">                 422883</w:t>
            </w:r>
            <w:r w:rsidR="004F74CD">
              <w:rPr>
                <w:sz w:val="22"/>
                <w:szCs w:val="22"/>
              </w:rPr>
              <w:t xml:space="preserve">, РТ, Алькеевский район,                                                                                             </w:t>
            </w:r>
          </w:p>
          <w:p w:rsidR="004F74CD" w:rsidRDefault="004F74CD" w:rsidP="00AC4927">
            <w:pPr>
              <w:jc w:val="right"/>
            </w:pPr>
            <w:r>
              <w:rPr>
                <w:sz w:val="22"/>
                <w:szCs w:val="22"/>
              </w:rPr>
              <w:tab/>
              <w:t xml:space="preserve">    с.</w:t>
            </w:r>
            <w:r w:rsidR="00924D24">
              <w:rPr>
                <w:sz w:val="22"/>
                <w:szCs w:val="22"/>
              </w:rPr>
              <w:t>Борисково,  ул.Дружбы, д.8</w:t>
            </w:r>
          </w:p>
          <w:p w:rsidR="004F74CD" w:rsidRPr="00BC3C51" w:rsidRDefault="004F74CD" w:rsidP="00AC492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924D24">
              <w:rPr>
                <w:sz w:val="22"/>
                <w:szCs w:val="22"/>
              </w:rPr>
              <w:t>Тел/Факс  8 (84346) 76239</w:t>
            </w:r>
            <w:r w:rsidRPr="00BC3C51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Pr="00BC3C51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4F74CD" w:rsidRDefault="004F74CD" w:rsidP="004F74C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F74CD" w:rsidRPr="0042350B" w:rsidRDefault="004F74CD" w:rsidP="004F74CD">
      <w:pPr>
        <w:pStyle w:val="HEADERTEXT"/>
        <w:rPr>
          <w:bCs/>
          <w:color w:val="auto"/>
          <w:sz w:val="24"/>
          <w:szCs w:val="24"/>
        </w:rPr>
      </w:pPr>
    </w:p>
    <w:p w:rsidR="004F74CD" w:rsidRPr="0042350B" w:rsidRDefault="004F74CD" w:rsidP="004F74CD">
      <w:pPr>
        <w:pStyle w:val="HEADERTEXT"/>
        <w:rPr>
          <w:b/>
          <w:bCs/>
          <w:color w:val="auto"/>
          <w:sz w:val="24"/>
          <w:szCs w:val="24"/>
        </w:rPr>
      </w:pPr>
      <w:r w:rsidRPr="0042350B">
        <w:rPr>
          <w:b/>
          <w:bCs/>
          <w:color w:val="auto"/>
          <w:sz w:val="24"/>
          <w:szCs w:val="24"/>
        </w:rPr>
        <w:t xml:space="preserve">РЕШЕНИЕ                                       </w:t>
      </w:r>
      <w:r w:rsidRPr="0042350B">
        <w:rPr>
          <w:bCs/>
          <w:color w:val="auto"/>
          <w:sz w:val="24"/>
          <w:szCs w:val="24"/>
        </w:rPr>
        <w:t>с.</w:t>
      </w:r>
      <w:r w:rsidR="00924D24">
        <w:rPr>
          <w:bCs/>
          <w:color w:val="auto"/>
          <w:sz w:val="24"/>
          <w:szCs w:val="24"/>
        </w:rPr>
        <w:t>Бориск</w:t>
      </w:r>
      <w:r w:rsidRPr="0042350B">
        <w:rPr>
          <w:bCs/>
          <w:color w:val="auto"/>
          <w:sz w:val="24"/>
          <w:szCs w:val="24"/>
        </w:rPr>
        <w:t>ово</w:t>
      </w:r>
      <w:r w:rsidRPr="0042350B">
        <w:rPr>
          <w:b/>
          <w:bCs/>
          <w:color w:val="auto"/>
          <w:sz w:val="24"/>
          <w:szCs w:val="24"/>
        </w:rPr>
        <w:t xml:space="preserve">                                     </w:t>
      </w:r>
      <w:r w:rsidR="003B3941" w:rsidRPr="0042350B">
        <w:rPr>
          <w:b/>
          <w:bCs/>
          <w:color w:val="auto"/>
          <w:sz w:val="24"/>
          <w:szCs w:val="24"/>
        </w:rPr>
        <w:t xml:space="preserve">   </w:t>
      </w:r>
      <w:r w:rsidRPr="0042350B">
        <w:rPr>
          <w:b/>
          <w:bCs/>
          <w:color w:val="auto"/>
          <w:sz w:val="24"/>
          <w:szCs w:val="24"/>
        </w:rPr>
        <w:t xml:space="preserve">  КАРАР</w:t>
      </w:r>
    </w:p>
    <w:p w:rsidR="004F74CD" w:rsidRPr="0042350B" w:rsidRDefault="004F74CD" w:rsidP="004F74CD">
      <w:pPr>
        <w:pStyle w:val="HEADERTEXT"/>
        <w:rPr>
          <w:b/>
          <w:bCs/>
          <w:color w:val="auto"/>
          <w:sz w:val="24"/>
          <w:szCs w:val="24"/>
        </w:rPr>
      </w:pPr>
    </w:p>
    <w:p w:rsidR="004F74CD" w:rsidRPr="0042350B" w:rsidRDefault="004F74CD" w:rsidP="004F74CD">
      <w:pPr>
        <w:pStyle w:val="HEADERTEXT"/>
        <w:rPr>
          <w:bCs/>
          <w:color w:val="auto"/>
          <w:sz w:val="24"/>
          <w:szCs w:val="24"/>
        </w:rPr>
      </w:pPr>
      <w:r w:rsidRPr="0042350B">
        <w:rPr>
          <w:bCs/>
          <w:color w:val="auto"/>
          <w:sz w:val="24"/>
          <w:szCs w:val="24"/>
        </w:rPr>
        <w:t xml:space="preserve"> от </w:t>
      </w:r>
      <w:r w:rsidR="005F7463">
        <w:rPr>
          <w:bCs/>
          <w:color w:val="auto"/>
          <w:sz w:val="24"/>
          <w:szCs w:val="24"/>
        </w:rPr>
        <w:t xml:space="preserve">11 апреля 2022 </w:t>
      </w:r>
      <w:r w:rsidRPr="0042350B">
        <w:rPr>
          <w:bCs/>
          <w:color w:val="auto"/>
          <w:sz w:val="24"/>
          <w:szCs w:val="24"/>
        </w:rPr>
        <w:t xml:space="preserve">года                                                                  </w:t>
      </w:r>
      <w:r w:rsidR="003B3941" w:rsidRPr="0042350B">
        <w:rPr>
          <w:bCs/>
          <w:color w:val="auto"/>
          <w:sz w:val="24"/>
          <w:szCs w:val="24"/>
        </w:rPr>
        <w:t xml:space="preserve">            </w:t>
      </w:r>
      <w:r w:rsidRPr="0042350B">
        <w:rPr>
          <w:bCs/>
          <w:color w:val="auto"/>
          <w:sz w:val="24"/>
          <w:szCs w:val="24"/>
        </w:rPr>
        <w:t xml:space="preserve">  №</w:t>
      </w:r>
      <w:r w:rsidR="00924D24">
        <w:rPr>
          <w:bCs/>
          <w:color w:val="auto"/>
          <w:sz w:val="24"/>
          <w:szCs w:val="24"/>
        </w:rPr>
        <w:t>43</w:t>
      </w:r>
    </w:p>
    <w:p w:rsidR="00F1389C" w:rsidRPr="0042350B" w:rsidRDefault="00F1389C">
      <w:pPr>
        <w:rPr>
          <w:rFonts w:ascii="Arial" w:hAnsi="Arial" w:cs="Arial"/>
        </w:rPr>
      </w:pPr>
    </w:p>
    <w:p w:rsidR="004F74CD" w:rsidRPr="003D7152" w:rsidRDefault="003D7152" w:rsidP="003D7152">
      <w:pPr>
        <w:ind w:right="4960"/>
        <w:jc w:val="both"/>
        <w:rPr>
          <w:rFonts w:ascii="Arial" w:hAnsi="Arial" w:cs="Arial"/>
          <w:i/>
        </w:rPr>
      </w:pPr>
      <w:r w:rsidRPr="003D7152">
        <w:rPr>
          <w:rFonts w:ascii="Arial" w:hAnsi="Arial" w:cs="Arial"/>
        </w:rPr>
        <w:t xml:space="preserve">О внесении изменений в решения Совета </w:t>
      </w:r>
      <w:r w:rsidR="00924D24">
        <w:rPr>
          <w:rFonts w:ascii="Arial" w:hAnsi="Arial" w:cs="Arial"/>
        </w:rPr>
        <w:t>Борискинск</w:t>
      </w:r>
      <w:r w:rsidRPr="003D7152">
        <w:rPr>
          <w:rFonts w:ascii="Arial" w:hAnsi="Arial" w:cs="Arial"/>
        </w:rPr>
        <w:t>ого сельского поселения Алькеевского муниципал</w:t>
      </w:r>
      <w:r w:rsidR="00924D24">
        <w:rPr>
          <w:rFonts w:ascii="Arial" w:hAnsi="Arial" w:cs="Arial"/>
        </w:rPr>
        <w:t>ьного района от 13.12.2021г № 32</w:t>
      </w:r>
      <w:r w:rsidRPr="003D7152">
        <w:rPr>
          <w:rFonts w:ascii="Arial" w:hAnsi="Arial" w:cs="Arial"/>
        </w:rPr>
        <w:t xml:space="preserve"> «О формировании архивных фондов  </w:t>
      </w:r>
      <w:r w:rsidR="00924D24">
        <w:rPr>
          <w:rFonts w:ascii="Arial" w:hAnsi="Arial" w:cs="Arial"/>
        </w:rPr>
        <w:t>Борискинск</w:t>
      </w:r>
      <w:r w:rsidRPr="003D7152">
        <w:rPr>
          <w:rFonts w:ascii="Arial" w:hAnsi="Arial" w:cs="Arial"/>
        </w:rPr>
        <w:t>ого сельского поселения Алькеевского муниципального района Республики Татарстан»</w:t>
      </w:r>
    </w:p>
    <w:p w:rsidR="004F74CD" w:rsidRPr="0042350B" w:rsidRDefault="004F74CD" w:rsidP="004F74CD">
      <w:pPr>
        <w:jc w:val="center"/>
        <w:rPr>
          <w:rFonts w:ascii="Arial" w:hAnsi="Arial" w:cs="Arial"/>
        </w:rPr>
      </w:pPr>
    </w:p>
    <w:p w:rsidR="004F74CD" w:rsidRPr="0042350B" w:rsidRDefault="004F74CD" w:rsidP="004F74CD">
      <w:pPr>
        <w:jc w:val="center"/>
        <w:rPr>
          <w:rFonts w:ascii="Arial" w:hAnsi="Arial" w:cs="Arial"/>
        </w:rPr>
      </w:pPr>
    </w:p>
    <w:p w:rsidR="004F74CD" w:rsidRPr="0042350B" w:rsidRDefault="004F74CD" w:rsidP="004F74CD">
      <w:pPr>
        <w:keepNext/>
        <w:ind w:right="141" w:firstLine="709"/>
        <w:jc w:val="both"/>
        <w:outlineLvl w:val="0"/>
        <w:rPr>
          <w:rFonts w:ascii="Arial" w:hAnsi="Arial" w:cs="Arial"/>
          <w:bCs/>
        </w:rPr>
      </w:pPr>
      <w:r w:rsidRPr="0042350B">
        <w:rPr>
          <w:rFonts w:ascii="Arial" w:hAnsi="Arial" w:cs="Arial"/>
          <w:bCs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</w:t>
      </w:r>
      <w:r w:rsidRPr="0042350B">
        <w:rPr>
          <w:rFonts w:ascii="Arial" w:hAnsi="Arial" w:cs="Arial"/>
        </w:rPr>
        <w:t xml:space="preserve">Законом Республики Татарстан от 20 июля 2017 г. № 63-ЗРТ «Об архивном деле в Республике Татарстан», </w:t>
      </w:r>
      <w:r w:rsidRPr="0042350B">
        <w:rPr>
          <w:rFonts w:ascii="Arial" w:hAnsi="Arial" w:cs="Arial"/>
          <w:bCs/>
        </w:rPr>
        <w:t>статьей 5  Устава</w:t>
      </w:r>
      <w:r w:rsidR="003B3941" w:rsidRPr="0042350B">
        <w:rPr>
          <w:rFonts w:ascii="Arial" w:hAnsi="Arial" w:cs="Arial"/>
          <w:bCs/>
        </w:rPr>
        <w:t xml:space="preserve">  </w:t>
      </w:r>
      <w:r w:rsidR="00924D24">
        <w:rPr>
          <w:rFonts w:ascii="Arial" w:hAnsi="Arial" w:cs="Arial"/>
          <w:bCs/>
        </w:rPr>
        <w:t>Борискинск</w:t>
      </w:r>
      <w:r w:rsidRPr="0042350B">
        <w:rPr>
          <w:rFonts w:ascii="Arial" w:hAnsi="Arial" w:cs="Arial"/>
          <w:bCs/>
        </w:rPr>
        <w:t>ого сельского поселения,</w:t>
      </w:r>
      <w:r w:rsidR="003B3941" w:rsidRPr="0042350B">
        <w:rPr>
          <w:rFonts w:ascii="Arial" w:hAnsi="Arial" w:cs="Arial"/>
          <w:bCs/>
        </w:rPr>
        <w:t xml:space="preserve"> Совет </w:t>
      </w:r>
      <w:r w:rsidR="00924D24">
        <w:rPr>
          <w:rFonts w:ascii="Arial" w:hAnsi="Arial" w:cs="Arial"/>
          <w:bCs/>
        </w:rPr>
        <w:t>Борискинск</w:t>
      </w:r>
      <w:r w:rsidRPr="0042350B">
        <w:rPr>
          <w:rFonts w:ascii="Arial" w:hAnsi="Arial" w:cs="Arial"/>
          <w:bCs/>
        </w:rPr>
        <w:t>ого сельского поселения Алькеевского муниципального района Республики Татарстан  решил:</w:t>
      </w:r>
    </w:p>
    <w:p w:rsidR="004F74CD" w:rsidRPr="0042350B" w:rsidRDefault="004F74CD" w:rsidP="004F74CD">
      <w:pPr>
        <w:rPr>
          <w:rFonts w:ascii="Arial" w:hAnsi="Arial" w:cs="Arial"/>
          <w:b/>
          <w:bCs/>
        </w:rPr>
      </w:pPr>
    </w:p>
    <w:p w:rsidR="004F74CD" w:rsidRDefault="004F74CD" w:rsidP="004F74C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42350B">
        <w:rPr>
          <w:rFonts w:ascii="Arial" w:hAnsi="Arial" w:cs="Arial"/>
        </w:rPr>
        <w:t>1.</w:t>
      </w:r>
      <w:r w:rsidRPr="0042350B">
        <w:rPr>
          <w:rFonts w:ascii="Arial" w:hAnsi="Arial" w:cs="Arial"/>
        </w:rPr>
        <w:tab/>
      </w:r>
      <w:r w:rsidR="003D7152">
        <w:rPr>
          <w:rFonts w:ascii="Arial" w:hAnsi="Arial" w:cs="Arial"/>
        </w:rPr>
        <w:t>Внести в</w:t>
      </w:r>
      <w:r w:rsidRPr="0042350B">
        <w:rPr>
          <w:rFonts w:ascii="Arial" w:hAnsi="Arial" w:cs="Arial"/>
        </w:rPr>
        <w:t xml:space="preserve"> Положение о формировании архивных фондов </w:t>
      </w:r>
      <w:r w:rsidR="00924D24">
        <w:rPr>
          <w:rFonts w:ascii="Arial" w:hAnsi="Arial" w:cs="Arial"/>
          <w:bCs/>
        </w:rPr>
        <w:t>Борискинск</w:t>
      </w:r>
      <w:r w:rsidRPr="0042350B">
        <w:rPr>
          <w:rFonts w:ascii="Arial" w:hAnsi="Arial" w:cs="Arial"/>
          <w:bCs/>
        </w:rPr>
        <w:t xml:space="preserve">ого сельского поселения Алькеевского муниципального района Республики Татарстан </w:t>
      </w:r>
      <w:r w:rsidR="003D7152">
        <w:rPr>
          <w:rFonts w:ascii="Arial" w:hAnsi="Arial" w:cs="Arial"/>
          <w:bCs/>
        </w:rPr>
        <w:t>следующие изменения:</w:t>
      </w:r>
      <w:r w:rsidRPr="0042350B">
        <w:rPr>
          <w:rFonts w:ascii="Arial" w:hAnsi="Arial" w:cs="Arial"/>
          <w:bCs/>
        </w:rPr>
        <w:t xml:space="preserve"> </w:t>
      </w:r>
    </w:p>
    <w:p w:rsidR="003D7152" w:rsidRDefault="003D7152" w:rsidP="004F74C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Пункт 11 исключить;</w:t>
      </w:r>
    </w:p>
    <w:p w:rsidR="003D7152" w:rsidRDefault="003D7152" w:rsidP="004F74C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пункте 16 слова «,</w:t>
      </w:r>
      <w:r w:rsidR="005F7463">
        <w:rPr>
          <w:rFonts w:ascii="Arial" w:hAnsi="Arial" w:cs="Arial"/>
          <w:bCs/>
        </w:rPr>
        <w:t xml:space="preserve"> </w:t>
      </w:r>
      <w:r w:rsidRPr="0042350B">
        <w:rPr>
          <w:rFonts w:ascii="Arial" w:hAnsi="Arial" w:cs="Arial"/>
        </w:rPr>
        <w:t>музеи и библиотеки</w:t>
      </w:r>
      <w:r>
        <w:rPr>
          <w:rFonts w:ascii="Arial" w:hAnsi="Arial" w:cs="Arial"/>
          <w:bCs/>
        </w:rPr>
        <w:t xml:space="preserve">» исключить </w:t>
      </w:r>
    </w:p>
    <w:p w:rsidR="004F74CD" w:rsidRPr="0042350B" w:rsidRDefault="004F74CD" w:rsidP="003D715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2350B">
        <w:rPr>
          <w:rFonts w:ascii="Arial" w:hAnsi="Arial" w:cs="Arial"/>
        </w:rPr>
        <w:t xml:space="preserve">2. </w:t>
      </w:r>
      <w:r w:rsidR="003D7152" w:rsidRPr="003D7152">
        <w:rPr>
          <w:rFonts w:ascii="Arial" w:hAnsi="Arial" w:cs="Arial"/>
        </w:rPr>
        <w:t>Опубликовать настоящее решение в "Официальном портале правовой информации Республики Татарстан" по веб-адресу: http://pravo.tatarstan.ru, разместить на официальном сайте Альк</w:t>
      </w:r>
      <w:r w:rsidR="003D7152">
        <w:rPr>
          <w:rFonts w:ascii="Arial" w:hAnsi="Arial" w:cs="Arial"/>
        </w:rPr>
        <w:t>еевского муниципального района.</w:t>
      </w:r>
      <w:r w:rsidRPr="0042350B">
        <w:rPr>
          <w:rFonts w:ascii="Arial" w:hAnsi="Arial" w:cs="Arial"/>
        </w:rPr>
        <w:t xml:space="preserve"> </w:t>
      </w:r>
    </w:p>
    <w:p w:rsidR="004F74CD" w:rsidRPr="0042350B" w:rsidRDefault="004F74CD" w:rsidP="004F74CD">
      <w:pPr>
        <w:rPr>
          <w:rFonts w:ascii="Arial" w:hAnsi="Arial" w:cs="Arial"/>
        </w:rPr>
      </w:pPr>
    </w:p>
    <w:p w:rsidR="00737D70" w:rsidRPr="0042350B" w:rsidRDefault="00737D70" w:rsidP="004F74CD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</w:rPr>
      </w:pPr>
    </w:p>
    <w:p w:rsidR="00737D70" w:rsidRPr="0042350B" w:rsidRDefault="00737D70" w:rsidP="00737D70">
      <w:pPr>
        <w:pStyle w:val="FORMATTEXT"/>
        <w:rPr>
          <w:sz w:val="24"/>
          <w:szCs w:val="24"/>
        </w:rPr>
      </w:pPr>
      <w:r w:rsidRPr="0042350B">
        <w:rPr>
          <w:sz w:val="24"/>
          <w:szCs w:val="24"/>
        </w:rPr>
        <w:t xml:space="preserve">Председатель Совета, Глава </w:t>
      </w:r>
    </w:p>
    <w:p w:rsidR="00737D70" w:rsidRPr="0042350B" w:rsidRDefault="00924D24" w:rsidP="00737D7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Борискинск</w:t>
      </w:r>
      <w:r w:rsidR="00737D70" w:rsidRPr="0042350B">
        <w:rPr>
          <w:sz w:val="24"/>
          <w:szCs w:val="24"/>
        </w:rPr>
        <w:t xml:space="preserve">ого сельского поселения  </w:t>
      </w:r>
    </w:p>
    <w:p w:rsidR="00737D70" w:rsidRPr="0042350B" w:rsidRDefault="00737D70" w:rsidP="00737D70">
      <w:pPr>
        <w:pStyle w:val="FORMATTEXT"/>
        <w:rPr>
          <w:sz w:val="24"/>
          <w:szCs w:val="24"/>
        </w:rPr>
      </w:pPr>
      <w:r w:rsidRPr="0042350B">
        <w:rPr>
          <w:bCs/>
          <w:sz w:val="24"/>
          <w:szCs w:val="24"/>
        </w:rPr>
        <w:t xml:space="preserve">Алькеевского муниципального района    </w:t>
      </w:r>
      <w:r w:rsidRPr="0042350B">
        <w:rPr>
          <w:sz w:val="24"/>
          <w:szCs w:val="24"/>
        </w:rPr>
        <w:t xml:space="preserve">                                     </w:t>
      </w:r>
      <w:r w:rsidR="003D7152">
        <w:rPr>
          <w:sz w:val="24"/>
          <w:szCs w:val="24"/>
        </w:rPr>
        <w:t xml:space="preserve">            </w:t>
      </w:r>
      <w:r w:rsidRPr="0042350B">
        <w:rPr>
          <w:sz w:val="24"/>
          <w:szCs w:val="24"/>
        </w:rPr>
        <w:t xml:space="preserve"> </w:t>
      </w:r>
      <w:r w:rsidR="00924D24">
        <w:rPr>
          <w:sz w:val="24"/>
          <w:szCs w:val="24"/>
        </w:rPr>
        <w:t>Г.В.Самарина</w:t>
      </w:r>
      <w:bookmarkStart w:id="0" w:name="_GoBack"/>
      <w:bookmarkEnd w:id="0"/>
    </w:p>
    <w:p w:rsidR="0042350B" w:rsidRDefault="00737D70" w:rsidP="003D7152">
      <w:pPr>
        <w:pStyle w:val="FORMATTEXT"/>
      </w:pPr>
      <w:r w:rsidRPr="0042350B">
        <w:rPr>
          <w:sz w:val="24"/>
          <w:szCs w:val="24"/>
        </w:rPr>
        <w:t>                                            </w:t>
      </w:r>
    </w:p>
    <w:sectPr w:rsidR="0042350B" w:rsidSect="003D715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74CD"/>
    <w:rsid w:val="000365BB"/>
    <w:rsid w:val="003B3941"/>
    <w:rsid w:val="003D7152"/>
    <w:rsid w:val="0042350B"/>
    <w:rsid w:val="004F74CD"/>
    <w:rsid w:val="005F7463"/>
    <w:rsid w:val="00737D70"/>
    <w:rsid w:val="008A00D3"/>
    <w:rsid w:val="00924D24"/>
    <w:rsid w:val="009415F0"/>
    <w:rsid w:val="009B58A6"/>
    <w:rsid w:val="00B013F1"/>
    <w:rsid w:val="00CB3A30"/>
    <w:rsid w:val="00DA1337"/>
    <w:rsid w:val="00F1389C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A50F45-187F-4FDC-B1A6-9E78153D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4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HEADERTEXT">
    <w:name w:val=".HEADERTEXT"/>
    <w:uiPriority w:val="99"/>
    <w:rsid w:val="004F7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737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D7152"/>
    <w:pPr>
      <w:ind w:right="5668" w:firstLine="567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3D715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6 октября 2003 № 131-ФЗ «Об общих принци</vt:lpstr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2022-04-11T07:46:00Z</cp:lastPrinted>
  <dcterms:created xsi:type="dcterms:W3CDTF">2021-12-15T06:11:00Z</dcterms:created>
  <dcterms:modified xsi:type="dcterms:W3CDTF">2022-04-11T13:47:00Z</dcterms:modified>
</cp:coreProperties>
</file>