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F2" w:rsidRDefault="004602BC" w:rsidP="00B637F2">
      <w:pPr>
        <w:spacing w:before="100" w:beforeAutospacing="1" w:after="100" w:afterAutospacing="1"/>
        <w:ind w:left="142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Аналитическая справка о результатах рассмотрения обращений, заявлений и жалоб граждан, </w:t>
      </w:r>
    </w:p>
    <w:p w:rsidR="004602BC" w:rsidRDefault="004602BC" w:rsidP="00B637F2">
      <w:pPr>
        <w:spacing w:before="100" w:beforeAutospacing="1" w:after="100" w:afterAutospacing="1"/>
        <w:ind w:left="142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>
        <w:rPr>
          <w:b/>
          <w:bCs/>
          <w:kern w:val="36"/>
          <w:sz w:val="28"/>
          <w:szCs w:val="28"/>
        </w:rPr>
        <w:t>поступивших</w:t>
      </w:r>
      <w:proofErr w:type="gramEnd"/>
      <w:r>
        <w:rPr>
          <w:b/>
          <w:bCs/>
          <w:kern w:val="36"/>
          <w:sz w:val="28"/>
          <w:szCs w:val="28"/>
        </w:rPr>
        <w:t xml:space="preserve"> за  2021 год.</w:t>
      </w:r>
    </w:p>
    <w:p w:rsidR="004602BC" w:rsidRDefault="004602BC" w:rsidP="00B637F2">
      <w:pPr>
        <w:spacing w:before="100" w:beforeAutospacing="1" w:after="100" w:afterAutospacing="1"/>
        <w:ind w:left="142"/>
        <w:jc w:val="both"/>
      </w:pPr>
      <w:r>
        <w:t xml:space="preserve">Для учета обращений граждан в </w:t>
      </w:r>
      <w:r w:rsidR="006D58DC">
        <w:t>Верхнеколчуринском</w:t>
      </w:r>
      <w:r>
        <w:t xml:space="preserve"> сельском поселении ведется журнал регистрации  письменных и устных обращений граждан. В журнале регистрируются обращения и результаты рассмотрения. Анализ  результатов исполнения обращений граждан, показывает, что время рассмотрения и принятие мер не нарушают установленные законодательством сроки исполнения обращений.</w:t>
      </w:r>
    </w:p>
    <w:p w:rsidR="004602BC" w:rsidRDefault="004602BC" w:rsidP="00B637F2">
      <w:pPr>
        <w:spacing w:before="100" w:beforeAutospacing="1" w:after="100" w:afterAutospacing="1"/>
        <w:ind w:left="142"/>
        <w:jc w:val="both"/>
      </w:pPr>
      <w:proofErr w:type="gramStart"/>
      <w:r>
        <w:t xml:space="preserve">Работа с обращениями граждан в Исполнительном комитете  </w:t>
      </w:r>
      <w:r w:rsidR="006D58DC">
        <w:t>Верхнеколчуринского</w:t>
      </w:r>
      <w:r>
        <w:t xml:space="preserve"> сельского поселения Алькеевского муниципального района Республики Татарстан ведется  в соответствии с Федеральным законом от 02.05.2006 N 59-ФЗ "О порядке рассмотрения обращений граждан Российской Федерации", Законом Республики Татарстан 16-ЗРТ от 12.05.2003 г. « Об обращениях граждан в Республике Татарстан», Уставом муниципального образования «</w:t>
      </w:r>
      <w:r w:rsidR="006D58DC">
        <w:t>Верхнеколчуринское</w:t>
      </w:r>
      <w:r>
        <w:t xml:space="preserve"> сельское поселение» Алькеевского муниципального района Республики Татарстан.</w:t>
      </w:r>
      <w:proofErr w:type="gramEnd"/>
    </w:p>
    <w:p w:rsidR="004602BC" w:rsidRPr="00227EF7" w:rsidRDefault="004602BC" w:rsidP="00B637F2">
      <w:pPr>
        <w:spacing w:before="100" w:beforeAutospacing="1" w:after="100" w:afterAutospacing="1"/>
        <w:ind w:left="142"/>
        <w:jc w:val="both"/>
        <w:rPr>
          <w:sz w:val="28"/>
          <w:szCs w:val="28"/>
        </w:rPr>
      </w:pPr>
      <w:r w:rsidRPr="00227EF7">
        <w:rPr>
          <w:szCs w:val="28"/>
        </w:rPr>
        <w:t xml:space="preserve">Прием граждан проводится Главой </w:t>
      </w:r>
      <w:r w:rsidR="006D58DC">
        <w:rPr>
          <w:szCs w:val="28"/>
        </w:rPr>
        <w:t>Верхнеколчуринского</w:t>
      </w:r>
      <w:r w:rsidRPr="00227EF7">
        <w:rPr>
          <w:szCs w:val="28"/>
        </w:rPr>
        <w:t xml:space="preserve">  сельского поселения каждый вторник месяца с 10.00 до 12 часов.</w:t>
      </w:r>
      <w:r>
        <w:rPr>
          <w:szCs w:val="28"/>
        </w:rPr>
        <w:t xml:space="preserve"> </w:t>
      </w:r>
      <w:r>
        <w:t xml:space="preserve">Информация о месте, установленных днях и часах приема размещена на официальном сайте Алькеевского муниципального района Республики Татарстан в информационно-телекоммуникационной  сети «Интернет» </w:t>
      </w:r>
      <w:proofErr w:type="gramStart"/>
      <w:r>
        <w:t xml:space="preserve">( </w:t>
      </w:r>
      <w:proofErr w:type="gramEnd"/>
      <w:r w:rsidR="00A72324">
        <w:fldChar w:fldCharType="begin"/>
      </w:r>
      <w:r w:rsidR="005B369B">
        <w:instrText>HYPERLINK "http://alkeevskiy.tatarstan.ru"</w:instrText>
      </w:r>
      <w:r w:rsidR="00A72324">
        <w:fldChar w:fldCharType="separate"/>
      </w:r>
      <w:r>
        <w:rPr>
          <w:rStyle w:val="a3"/>
          <w:lang w:val="en-US"/>
        </w:rPr>
        <w:t>http</w:t>
      </w:r>
      <w:r>
        <w:rPr>
          <w:rStyle w:val="a3"/>
        </w:rPr>
        <w:t>://</w:t>
      </w:r>
      <w:proofErr w:type="spellStart"/>
      <w:r>
        <w:rPr>
          <w:rStyle w:val="a3"/>
          <w:lang w:val="en-US"/>
        </w:rPr>
        <w:t>alkeevskiy</w:t>
      </w:r>
      <w:proofErr w:type="spellEnd"/>
      <w:r>
        <w:rPr>
          <w:rStyle w:val="a3"/>
        </w:rPr>
        <w:t>.</w:t>
      </w:r>
      <w:proofErr w:type="spellStart"/>
      <w:r>
        <w:rPr>
          <w:rStyle w:val="a3"/>
          <w:lang w:val="en-US"/>
        </w:rPr>
        <w:t>tatarstan</w:t>
      </w:r>
      <w:proofErr w:type="spellEnd"/>
      <w:r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A72324">
        <w:fldChar w:fldCharType="end"/>
      </w:r>
      <w:r>
        <w:t xml:space="preserve">), подраздел </w:t>
      </w:r>
      <w:r w:rsidR="006D58DC">
        <w:t>Верхнеколчуринское</w:t>
      </w:r>
      <w:r>
        <w:t xml:space="preserve"> сельское поселение. Указанная информация также размещена на информационном стенде в административном здании.  </w:t>
      </w:r>
    </w:p>
    <w:p w:rsidR="004602BC" w:rsidRDefault="004602BC" w:rsidP="00B637F2">
      <w:pPr>
        <w:spacing w:line="240" w:lineRule="atLeast"/>
        <w:ind w:left="142"/>
        <w:jc w:val="both"/>
      </w:pPr>
      <w:r w:rsidRPr="0045741D">
        <w:t xml:space="preserve">В </w:t>
      </w:r>
      <w:r w:rsidR="006D58DC">
        <w:t>Верхнеколчуринском</w:t>
      </w:r>
      <w:r>
        <w:t xml:space="preserve"> сельском поселении</w:t>
      </w:r>
      <w:r w:rsidRPr="0045741D">
        <w:t xml:space="preserve"> сложилась система учета и контроля с обращениями граждан. Глава муниципального образования «</w:t>
      </w:r>
      <w:r w:rsidR="006D58DC">
        <w:t>Верхнеколчуринское</w:t>
      </w:r>
      <w:r>
        <w:t xml:space="preserve"> сельское поселение</w:t>
      </w:r>
      <w:r w:rsidRPr="0045741D">
        <w:t xml:space="preserve">» лично знакомится со всеми обращениями, поступившими на его имя, и принимает решение по их рассмотрению. </w:t>
      </w:r>
    </w:p>
    <w:p w:rsidR="004602BC" w:rsidRDefault="004602BC" w:rsidP="00B637F2">
      <w:pPr>
        <w:spacing w:line="240" w:lineRule="atLeast"/>
        <w:ind w:left="142"/>
        <w:jc w:val="both"/>
      </w:pPr>
    </w:p>
    <w:p w:rsidR="004602BC" w:rsidRDefault="004602BC" w:rsidP="00B637F2">
      <w:pPr>
        <w:spacing w:line="240" w:lineRule="atLeast"/>
        <w:ind w:left="142"/>
        <w:jc w:val="both"/>
      </w:pPr>
      <w:r>
        <w:t xml:space="preserve">   Карточки приема граждан вносятся в информационно аналитическую систему  (ЭДО),  работа </w:t>
      </w:r>
      <w:proofErr w:type="gramStart"/>
      <w:r>
        <w:t>с</w:t>
      </w:r>
      <w:proofErr w:type="gramEnd"/>
      <w:r>
        <w:t xml:space="preserve">  </w:t>
      </w:r>
    </w:p>
    <w:p w:rsidR="004602BC" w:rsidRDefault="004602BC" w:rsidP="00B637F2">
      <w:pPr>
        <w:spacing w:line="240" w:lineRule="atLeast"/>
        <w:ind w:left="142"/>
        <w:jc w:val="both"/>
      </w:pPr>
      <w:r>
        <w:t xml:space="preserve">  обращениями граждан размещается на официальном сайте в сети «Интернет» в разделе </w:t>
      </w:r>
    </w:p>
    <w:p w:rsidR="004602BC" w:rsidRDefault="004602BC" w:rsidP="00B637F2">
      <w:pPr>
        <w:spacing w:line="240" w:lineRule="atLeast"/>
        <w:ind w:left="142"/>
        <w:jc w:val="both"/>
      </w:pPr>
      <w:r>
        <w:t xml:space="preserve">  противодействие коррупции.</w:t>
      </w:r>
    </w:p>
    <w:p w:rsidR="004602BC" w:rsidRDefault="004602BC" w:rsidP="00B637F2">
      <w:pPr>
        <w:spacing w:before="100" w:beforeAutospacing="1" w:after="100" w:afterAutospacing="1"/>
        <w:ind w:left="142"/>
        <w:jc w:val="both"/>
      </w:pPr>
      <w:r>
        <w:t xml:space="preserve"> </w:t>
      </w:r>
      <w:r w:rsidR="004C57B7">
        <w:t>Тематика обращений за 2021 год прилагается (приложение №1).</w:t>
      </w:r>
    </w:p>
    <w:p w:rsidR="004602BC" w:rsidRDefault="004602BC" w:rsidP="00B637F2">
      <w:pPr>
        <w:spacing w:before="100" w:beforeAutospacing="1" w:after="100" w:afterAutospacing="1"/>
        <w:ind w:left="142"/>
      </w:pPr>
      <w:bookmarkStart w:id="0" w:name="_GoBack"/>
      <w:bookmarkEnd w:id="0"/>
    </w:p>
    <w:p w:rsidR="004C57B7" w:rsidRDefault="004C57B7" w:rsidP="00B637F2">
      <w:pPr>
        <w:spacing w:before="100" w:beforeAutospacing="1" w:after="100" w:afterAutospacing="1"/>
        <w:ind w:left="142"/>
      </w:pPr>
    </w:p>
    <w:p w:rsidR="004602BC" w:rsidRDefault="004602BC" w:rsidP="00B637F2">
      <w:pPr>
        <w:ind w:left="851"/>
      </w:pPr>
      <w:r>
        <w:t xml:space="preserve">  Руководитель ИК </w:t>
      </w:r>
    </w:p>
    <w:p w:rsidR="004602BC" w:rsidRDefault="004602BC" w:rsidP="00B637F2">
      <w:pPr>
        <w:ind w:left="851"/>
      </w:pPr>
      <w:r>
        <w:t xml:space="preserve">  </w:t>
      </w:r>
      <w:r w:rsidR="006D58DC">
        <w:t>Верхнеколчуринского</w:t>
      </w:r>
      <w:r>
        <w:t xml:space="preserve"> сельского поселения</w:t>
      </w:r>
    </w:p>
    <w:p w:rsidR="004602BC" w:rsidRDefault="004602BC" w:rsidP="00B637F2">
      <w:pPr>
        <w:ind w:left="851"/>
      </w:pPr>
      <w:r>
        <w:t xml:space="preserve">  Алькеевского муниципального района</w:t>
      </w:r>
    </w:p>
    <w:p w:rsidR="004602BC" w:rsidRDefault="004602BC" w:rsidP="00B637F2">
      <w:pPr>
        <w:ind w:left="851"/>
      </w:pPr>
      <w:r>
        <w:t xml:space="preserve">  Республики Татарстан                                                                       </w:t>
      </w:r>
      <w:r w:rsidR="00B637F2">
        <w:t xml:space="preserve">                            </w:t>
      </w:r>
      <w:r>
        <w:t xml:space="preserve">                              </w:t>
      </w:r>
      <w:r w:rsidR="006D58DC">
        <w:t>Е.В.Краснова</w:t>
      </w:r>
    </w:p>
    <w:p w:rsidR="004602BC" w:rsidRDefault="004602BC" w:rsidP="004602BC">
      <w:pPr>
        <w:spacing w:before="100" w:beforeAutospacing="1" w:after="100" w:afterAutospacing="1"/>
        <w:ind w:left="-993"/>
        <w:jc w:val="both"/>
      </w:pPr>
    </w:p>
    <w:p w:rsidR="00B637F2" w:rsidRDefault="00B637F2" w:rsidP="00B637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637F2" w:rsidRDefault="00B637F2" w:rsidP="00B637F2">
      <w:pPr>
        <w:jc w:val="center"/>
        <w:rPr>
          <w:sz w:val="28"/>
          <w:szCs w:val="28"/>
        </w:rPr>
      </w:pPr>
    </w:p>
    <w:p w:rsidR="00B637F2" w:rsidRDefault="00B637F2" w:rsidP="00B637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по обращениям граждан за  2021 год  по </w:t>
      </w:r>
      <w:r w:rsidR="006D58DC">
        <w:rPr>
          <w:sz w:val="28"/>
          <w:szCs w:val="28"/>
        </w:rPr>
        <w:t>Верхнеколчуринском</w:t>
      </w:r>
      <w:r>
        <w:rPr>
          <w:sz w:val="28"/>
          <w:szCs w:val="28"/>
        </w:rPr>
        <w:t>у сельскому поселению</w:t>
      </w:r>
    </w:p>
    <w:tbl>
      <w:tblPr>
        <w:tblStyle w:val="a4"/>
        <w:tblW w:w="15450" w:type="dxa"/>
        <w:tblInd w:w="-459" w:type="dxa"/>
        <w:tblLayout w:type="fixed"/>
        <w:tblLook w:val="04A0"/>
      </w:tblPr>
      <w:tblGrid>
        <w:gridCol w:w="1841"/>
        <w:gridCol w:w="1698"/>
        <w:gridCol w:w="704"/>
        <w:gridCol w:w="853"/>
        <w:gridCol w:w="840"/>
        <w:gridCol w:w="862"/>
        <w:gridCol w:w="851"/>
        <w:gridCol w:w="850"/>
        <w:gridCol w:w="709"/>
        <w:gridCol w:w="992"/>
        <w:gridCol w:w="993"/>
        <w:gridCol w:w="850"/>
        <w:gridCol w:w="709"/>
        <w:gridCol w:w="709"/>
        <w:gridCol w:w="992"/>
        <w:gridCol w:w="997"/>
      </w:tblGrid>
      <w:tr w:rsidR="00B637F2" w:rsidTr="00B637F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поселение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обращения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обращений всего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обращений, поступивших на имя Главы СП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обращений, направленных из других ОМС (Совет района, Исполком района, палаты и др. организации)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обращений граждан, из них: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Рассмотрено положительно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Рассмотрено отрицательно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работе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 с нарушением срока</w:t>
            </w:r>
          </w:p>
        </w:tc>
      </w:tr>
      <w:tr w:rsidR="00B637F2" w:rsidTr="00B637F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  <w:p w:rsidR="00B637F2" w:rsidRDefault="006D5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Верхнеколчуринское</w:t>
            </w:r>
          </w:p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поселение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Всего-в т.ч.</w:t>
            </w:r>
          </w:p>
          <w:p w:rsidR="00B637F2" w:rsidRDefault="00B637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Личный прием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6D58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6D58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6D58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электронные средства информации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разрезе:</w:t>
            </w:r>
          </w:p>
          <w:p w:rsidR="00B637F2" w:rsidRDefault="00B637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Жалобы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Обращения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2326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Просьбы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B637F2" w:rsidRDefault="00B637F2" w:rsidP="00B637F2"/>
    <w:tbl>
      <w:tblPr>
        <w:tblStyle w:val="a4"/>
        <w:tblW w:w="15451" w:type="dxa"/>
        <w:tblInd w:w="-459" w:type="dxa"/>
        <w:tblLook w:val="04A0"/>
      </w:tblPr>
      <w:tblGrid>
        <w:gridCol w:w="1418"/>
        <w:gridCol w:w="1855"/>
        <w:gridCol w:w="1425"/>
        <w:gridCol w:w="1412"/>
        <w:gridCol w:w="1433"/>
        <w:gridCol w:w="1438"/>
        <w:gridCol w:w="1773"/>
        <w:gridCol w:w="1664"/>
        <w:gridCol w:w="1553"/>
        <w:gridCol w:w="1480"/>
      </w:tblGrid>
      <w:tr w:rsidR="00B637F2" w:rsidTr="00B637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обращения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Тематика обращений за 2021год </w:t>
            </w:r>
          </w:p>
        </w:tc>
      </w:tr>
      <w:tr w:rsidR="00B637F2" w:rsidTr="00B63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b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Вопросы ЖКХ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Вопросы транспорта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Вопросы санитарии и благоустройства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Вопросы водоснабжения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Вопросы электричества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</w:tr>
      <w:tr w:rsidR="00B637F2" w:rsidTr="00B6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Жалобы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</w:tr>
      <w:tr w:rsidR="00B637F2" w:rsidTr="00B6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Обращения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6D5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637F2" w:rsidTr="00B6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Заявления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</w:tr>
      <w:tr w:rsidR="00B637F2" w:rsidTr="00B6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Просьбы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</w:tr>
      <w:tr w:rsidR="00B637F2" w:rsidTr="00B6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6D58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p w:rsidR="00B637F2" w:rsidRDefault="00B637F2" w:rsidP="00B637F2"/>
    <w:p w:rsidR="00717874" w:rsidRDefault="00717874"/>
    <w:sectPr w:rsidR="00717874" w:rsidSect="00B637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02BC"/>
    <w:rsid w:val="00232642"/>
    <w:rsid w:val="00304021"/>
    <w:rsid w:val="004602BC"/>
    <w:rsid w:val="004B5769"/>
    <w:rsid w:val="004C57B7"/>
    <w:rsid w:val="005B369B"/>
    <w:rsid w:val="006D58DC"/>
    <w:rsid w:val="00717874"/>
    <w:rsid w:val="007D1B50"/>
    <w:rsid w:val="00A72324"/>
    <w:rsid w:val="00B637F2"/>
    <w:rsid w:val="00C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BC"/>
    <w:rPr>
      <w:color w:val="0000FF"/>
      <w:u w:val="single"/>
    </w:rPr>
  </w:style>
  <w:style w:type="table" w:styleId="a4">
    <w:name w:val="Table Grid"/>
    <w:basedOn w:val="a1"/>
    <w:uiPriority w:val="59"/>
    <w:rsid w:val="00B6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2022-04-25T08:26:00Z</cp:lastPrinted>
  <dcterms:created xsi:type="dcterms:W3CDTF">2022-04-25T08:12:00Z</dcterms:created>
  <dcterms:modified xsi:type="dcterms:W3CDTF">2022-04-25T08:28:00Z</dcterms:modified>
</cp:coreProperties>
</file>