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127091" w:rsidP="00870F23">
      <w:pPr>
        <w:jc w:val="center"/>
      </w:pPr>
      <w:r w:rsidRPr="00127091">
        <w:rPr>
          <w:noProof/>
          <w:lang w:eastAsia="ru-RU"/>
        </w:rPr>
        <w:drawing>
          <wp:inline distT="0" distB="0" distL="0" distR="0">
            <wp:extent cx="5940425" cy="7933790"/>
            <wp:effectExtent l="0" t="0" r="3175" b="0"/>
            <wp:docPr id="2" name="Рисунок 2" descr="C:\Users\Секретарь\Desktop\IMG-202304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-20230426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6" w:rsidRPr="00923D4F" w:rsidRDefault="00B45F46" w:rsidP="00127091">
      <w:pPr>
        <w:spacing w:line="259" w:lineRule="auto"/>
        <w:ind w:left="-426"/>
        <w:jc w:val="center"/>
      </w:pPr>
      <w:r>
        <w:rPr>
          <w:sz w:val="24"/>
          <w:szCs w:val="24"/>
        </w:rPr>
        <w:t xml:space="preserve">Организовали работу по установке </w:t>
      </w:r>
      <w:r w:rsidR="00127091">
        <w:rPr>
          <w:sz w:val="24"/>
          <w:szCs w:val="24"/>
        </w:rPr>
        <w:t>баннеров героев войны   27</w:t>
      </w:r>
      <w:r>
        <w:rPr>
          <w:sz w:val="24"/>
          <w:szCs w:val="24"/>
        </w:rPr>
        <w:t>.04.2023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66ADF"/>
    <w:rsid w:val="0059584F"/>
    <w:rsid w:val="005D04F3"/>
    <w:rsid w:val="005F445E"/>
    <w:rsid w:val="00605F8D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97F8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0187-BE04-4076-A13D-AABFCEA3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83</cp:revision>
  <dcterms:created xsi:type="dcterms:W3CDTF">2022-09-22T07:03:00Z</dcterms:created>
  <dcterms:modified xsi:type="dcterms:W3CDTF">2023-04-28T08:22:00Z</dcterms:modified>
</cp:coreProperties>
</file>